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 Entry into force and withdrawal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Entry into force and withdrawal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 ENTRY INTO FORCE AND WITHDRAWAL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