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§2495. Taking saddled or harnessed horse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§2495. Taking saddled or harnessed horse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§2495. TAKING SADDLED OR HARNESSED HORSE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