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Income information and child support work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673, §2 (AMD). PL 1991, c. 840,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Income information and child support work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Income information and child support work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4. INCOME INFORMATION AND CHILD SUPPORT WORK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