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§406. ADDITIONAL DUTIES OF COURT IN THIS STATE WHEN ACTING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