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§422-F. Recognition of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§422-F. RECOGNITION OF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