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423-P</w:t>
        <w:t xml:space="preserve">.  </w:t>
      </w:r>
      <w:r>
        <w:rPr>
          <w:b/>
        </w:rPr>
        <w:t xml:space="preserve">Communications between tribunals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690, §A2 (NEW). PL 1993, c. 690, §A3 (AFF).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§423-P. Communications between tribunals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§423-P. Communications between tribunals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§423-P. COMMUNICATIONS BETWEEN TRIBUNALS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