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7704-A</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932, §6 (NEW). PL 1991, c. 622, §G23 (AMD). PL 1991, c. 622, §G33 (AFF).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§7704-A.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§7704-A.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§7704-A.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