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213-A</w:t>
        <w:t xml:space="preserve">.  </w:t>
      </w:r>
      <w:r>
        <w:rPr>
          <w:b/>
        </w:rPr>
        <w:t xml:space="preserve">District program; secondary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§213-A. District program; secondary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§213-A. District program; secondary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§213-A. DISTRICT PROGRAM; SECONDARY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