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520, §1 (NEW). PL 1971, c. 610, §21 (AMD). PL 1973, c. 571, §71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§2231.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§2231.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