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Authority to accept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162, §3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§308. Authority to accept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Authority to accept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§308. AUTHORITY TO ACCEPT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