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NOMINATION BY PETITION</w:t>
      </w:r>
    </w:p>
    <w:p>
      <w:pPr>
        <w:jc w:val="both"/>
        <w:spacing w:before="100" w:after="100"/>
        <w:ind w:start="1080" w:hanging="720"/>
      </w:pPr>
      <w:r>
        <w:rPr>
          <w:b/>
        </w:rPr>
        <w:t>§</w:t>
        <w:t>491</w:t>
        <w:t xml:space="preserve">.  </w:t>
      </w:r>
      <w:r>
        <w:rPr>
          <w:b/>
        </w:rPr>
        <w:t xml:space="preserve">Nomination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§12 (AMD). PL 1971, c. 178, §2 (AMD). PL 1971, c. 263 (AMD). PL 1973, c. 414, §§19,20 (AMD). PL 1975, c. 752, §3 (RPR). PL 1975, c. 770, §88 (AMD). PL 1977, c. 78, §143 (RPR). PL 1977, c. 425, §2 (RPR). PL 1981, c. 301, §1 (AMD). PL 1985, c. 161, §5 (RP). </w:t>
      </w:r>
    </w:p>
    <w:p>
      <w:pPr>
        <w:jc w:val="both"/>
        <w:spacing w:before="100" w:after="100"/>
        <w:ind w:start="1080" w:hanging="720"/>
      </w:pPr>
      <w:r>
        <w:rPr>
          <w:b/>
        </w:rPr>
        <w:t>§</w:t>
        <w:t>492</w:t>
        <w:t xml:space="preserve">.  </w:t>
      </w:r>
      <w:r>
        <w:rPr>
          <w:b/>
        </w:rPr>
        <w:t xml:space="preserve">Qualification for state and county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§§3,4 (AMD). PL 1971, c. 65, §§13,14 (AMD). PL 1971, c. 178, §3 (AMD). PL 1971, c. 544, §§66-68 (AMD). PL 1973, c. 720, §2 (AMD). PL 1973, c. 782, §5 (AMD). PL 1975, c. 520, §§1-3 (AMD). PL 1975, c. 752, §4 (AMD). PL 1975, c. 761, §§18-22 (AMD). PL 1977, c. 425, §2 (RPR). PL 1977, c. 442 (AMD). PL 1977, c. 564, §98 (AMD). PL 1983, c. 425, §7 (AMD). PL 1985, c. 161, §5 (RP). </w:t>
      </w:r>
    </w:p>
    <w:p>
      <w:pPr>
        <w:jc w:val="both"/>
        <w:spacing w:before="100" w:after="100"/>
        <w:ind w:start="1080" w:hanging="720"/>
      </w:pPr>
      <w:r>
        <w:rPr>
          <w:b/>
        </w:rPr>
        <w:t>§</w:t>
        <w:t>493</w:t>
        <w:t xml:space="preserve">.  </w:t>
      </w:r>
      <w:r>
        <w:rPr>
          <w:b/>
        </w:rPr>
        <w:t xml:space="preserve">Qualification of candidate for nomination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(RPR). PL 1979, c. 359, §2 (RPR). PL 1985, c. 161, §5 (RP). </w:t>
      </w:r>
    </w:p>
    <w:p>
      <w:pPr>
        <w:jc w:val="both"/>
        <w:spacing w:before="100" w:after="100"/>
        <w:ind w:start="1080" w:hanging="720"/>
      </w:pPr>
      <w:r>
        <w:rPr>
          <w:b/>
        </w:rPr>
        <w:t>§</w:t>
        <w:t>494</w:t>
        <w:t xml:space="preserve">.  </w:t>
      </w:r>
      <w:r>
        <w:rPr>
          <w:b/>
        </w:rPr>
        <w:t xml:space="preserve">Petition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§5 (AMD). PL 1971, c. 65, §§15,16 (AMD). PL 1971, c. 544, §§70-72 (AMD). PL 1975, c. 761, §§23,24 (AMD). PL 1977, c. 425, §2 (RPR). PL 1979, c. 276 (AMD). PL 1979, c. 359, §3 (AMD). PL 1981, c. 301, §§2-4 (AMD). PL 1981, c. 456, §A68 (AMD). PL 1983, c. 360, §§3,4,5 (AMD). PL 1985, c. 161, §5 (RP). </w:t>
      </w:r>
    </w:p>
    <w:p>
      <w:pPr>
        <w:jc w:val="both"/>
        <w:spacing w:before="100" w:after="100"/>
        <w:ind w:start="1080" w:hanging="720"/>
      </w:pPr>
      <w:r>
        <w:rPr>
          <w:b/>
        </w:rPr>
        <w:t>§</w:t>
        <w:t>495</w:t>
        <w:t xml:space="preserve">.  </w:t>
      </w:r>
      <w:r>
        <w:rPr>
          <w:b/>
        </w:rPr>
        <w:t xml:space="preserve">Consent of candidate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(NEW). PL 1985, c. 161, §5 (RP). </w:t>
      </w:r>
    </w:p>
    <w:p>
      <w:pPr>
        <w:jc w:val="both"/>
        <w:spacing w:before="100" w:after="100"/>
        <w:ind w:start="1080" w:hanging="720"/>
      </w:pPr>
      <w:r>
        <w:rPr>
          <w:b/>
        </w:rPr>
        <w:t>§</w:t>
        <w:t>496</w:t>
        <w:t xml:space="preserve">.  </w:t>
      </w:r>
      <w:r>
        <w:rPr>
          <w:b/>
        </w:rPr>
        <w:t xml:space="preserve">Review and challenge of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(NEW). PL 1981, c. 301, §5 (AMD). PL 1981, c. 470, §§B8,8A (AMD). PL 1983, c. 360, §§6,7 (AMD). PL 1985, c. 161, §5 (RP). </w:t>
      </w:r>
    </w:p>
    <w:p>
      <w:pPr>
        <w:jc w:val="both"/>
        <w:spacing w:before="100" w:after="100"/>
        <w:ind w:start="1080" w:hanging="720"/>
      </w:pPr>
      <w:r>
        <w:rPr>
          <w:b/>
        </w:rPr>
        <w:t>§</w:t>
        <w:t>497</w:t>
        <w:t xml:space="preserve">.  </w:t>
      </w:r>
      <w:r>
        <w:rPr>
          <w:b/>
        </w:rPr>
        <w:t xml:space="preserve">Candidates certified by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 NOMINATION BY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NOMINATION BY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17. NOMINATION BY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