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 Caissons braced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Caissons braced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§336. CAISSONS BRACED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