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§60-K. COMMISSIONER'S INDEPENDENT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