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E, §4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licensee performing assigned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§122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licensee performing assigned services in a manner that endangers the health or safety of patients;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 PL 2011, c. 286, Pt. D, §1 (AMD). PL 2017, c. 407, Pt. A, §122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§64-B.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§64-B.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§64-B.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