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w:t>
        <w:t xml:space="preserve">.  </w:t>
      </w:r>
      <w:r>
        <w:rPr>
          <w:b/>
        </w:rPr>
        <w:t xml:space="preserve">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779, §4 (AMD). PL 1989, c. 580, §9 (AMD). PL 1991, c. 615, §§D11,12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 Rehabilitation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 Rehabilitation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§83. REHABILITATION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