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§86-A. ORDER FOR MANDATORY RETRAINING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