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B</w:t>
        <w:t xml:space="preserve">.  </w:t>
      </w:r>
      <w:r>
        <w:rPr>
          <w:b/>
        </w:rPr>
        <w:t xml:space="preserve">Prompt dec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0, §2 (NEW). PL 1983, c. 479, §2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B. Prompt deci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B. Prompt deci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B. PROMPT DECI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