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Relief when claim not presented in time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§96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§2656. Relief when claim not presented in time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Relief when claim not presented in time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§2656. RELIEF WHEN CLAIM NOT PRESENTED IN TIME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