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ATTENDANCE AND DISCIPLINE</w:t>
      </w:r>
    </w:p>
    <w:p>
      <w:pPr>
        <w:jc w:val="both"/>
        <w:spacing w:before="100" w:after="100"/>
        <w:ind w:start="1080" w:hanging="720"/>
      </w:pPr>
      <w:r>
        <w:rPr>
          <w:b/>
        </w:rPr>
        <w:t>§</w:t>
        <w:t>911</w:t>
        <w:t xml:space="preserve">.  </w:t>
      </w:r>
      <w:r>
        <w:rPr>
          <w:b/>
        </w:rPr>
        <w:t xml:space="preserve">Compulsory education; work permits for certain children; 16-year-old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§§1,2 (AMD). PL 1967, c. 425, §19 (AMD). PL 1971, c. 186 (AMD). PL 1973, c. 537, §21 (AMD). PL 1973, c. 571, §§28,29 (AMD). PL 1975, c. 59, §3 (AMD). PL 1975, c. 510, §21 (AMD). PL 1977, c. 499, §1 (RPR). PL 1977, c. 610, §§1-4 (AMD). PL 1979, c. 449 (AMD). PL 1979, c. 475, §1 (AMD). PL 1979, c. 691, §§7,8 (AMD). PL 1981, c. 391, §1 (AMD). PL 1981, c. 693, §§1,8 (RP). </w:t>
      </w:r>
    </w:p>
    <w:p>
      <w:pPr>
        <w:jc w:val="both"/>
        <w:spacing w:before="100" w:after="100"/>
        <w:ind w:start="1080" w:hanging="720"/>
      </w:pPr>
      <w:r>
        <w:rPr>
          <w:b/>
        </w:rPr>
        <w:t>§</w:t>
        <w:t>912</w:t>
        <w:t xml:space="preserve">.  </w:t>
      </w:r>
      <w:r>
        <w:rPr>
          <w:b/>
        </w:rPr>
        <w:t xml:space="preserve">Attendance in adjoining administrative unit;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§§10,19 (AMD). PL 1971, c. 530, §14 (AMD). PL 1975, c. 746, §12C (AMD). PL 1975, c. 768, §2 (AMD). PL 1977, c. 690, §7 (AMD). PL 1981, c. 464, §16 (AMD). PL 1981, c. 693, §§1,8 (RP). </w:t>
      </w:r>
    </w:p>
    <w:p>
      <w:pPr>
        <w:jc w:val="both"/>
        <w:spacing w:before="100" w:after="100"/>
        <w:ind w:start="1080" w:hanging="720"/>
      </w:pPr>
      <w:r>
        <w:rPr>
          <w:b/>
        </w:rPr>
        <w:t>§</w:t>
        <w:t>913</w:t>
        <w:t xml:space="preserve">.  </w:t>
      </w:r>
      <w:r>
        <w:rPr>
          <w:b/>
        </w:rPr>
        <w:t xml:space="preserve">Attendance officers; vacancies;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§15 (AMD). PL 1973, c. 537, §22 (AMD). PL 1973, c. 571, §30 (AMD). PL 1981, c. 693, §§1,8 (RP). </w:t>
      </w:r>
    </w:p>
    <w:p>
      <w:pPr>
        <w:jc w:val="both"/>
        <w:spacing w:before="100" w:after="100"/>
        <w:ind w:start="1080" w:hanging="720"/>
      </w:pPr>
      <w:r>
        <w:rPr>
          <w:b/>
        </w:rPr>
        <w:t>§</w:t>
        <w:t>914</w:t>
        <w:t xml:space="preserve">.  </w:t>
      </w:r>
      <w:r>
        <w:rPr>
          <w:b/>
        </w:rPr>
        <w:t xml:space="preserve">Habitual truant;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499, §2 (RPR). PL 1977, c. 610, §5 (RPR). PL 1981, c. 693, §§1,8 (RP). </w:t>
      </w:r>
    </w:p>
    <w:p>
      <w:pPr>
        <w:jc w:val="both"/>
        <w:spacing w:before="100" w:after="100"/>
        <w:ind w:start="1080" w:hanging="720"/>
      </w:pPr>
      <w:r>
        <w:rPr>
          <w:b/>
        </w:rPr>
        <w:t>§</w:t>
        <w:t>915</w:t>
        <w:t xml:space="preserve">.  </w:t>
      </w:r>
      <w:r>
        <w:rPr>
          <w:b/>
        </w:rPr>
        <w:t xml:space="preserve">-- commitment to state institutions;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916</w:t>
        <w:t xml:space="preserve">.  </w:t>
      </w:r>
      <w:r>
        <w:rPr>
          <w:b/>
        </w:rPr>
        <w:t xml:space="preserve">Accreditation of elementary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461, §§1,2 (NEW). PL 1971, c. 610, §21 (AMD). PL 1973, c. 571, §31 (AMD). PL 1977, c. 694, §312 (AMD). PL 1981, c. 693, §§1,8 (RP). </w:t>
      </w:r>
    </w:p>
    <w:p>
      <w:pPr>
        <w:jc w:val="both"/>
        <w:spacing w:before="100" w:after="100"/>
        <w:ind w:start="1080" w:hanging="720"/>
      </w:pPr>
      <w:r>
        <w:rPr>
          <w:b/>
        </w:rPr>
        <w:t>§</w:t>
        <w:t>917</w:t>
        <w:t xml:space="preserve">.  </w:t>
      </w:r>
      <w:r>
        <w:rPr>
          <w:b/>
        </w:rPr>
        <w:t xml:space="preserve">School dropouts and potential dropouts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599, §1 (NEW). PL 1975, c. 706, §1 (RP). </w:t>
      </w:r>
    </w:p>
    <w:p>
      <w:pPr>
        <w:jc w:val="both"/>
        <w:spacing w:before="100" w:after="100"/>
        <w:ind w:start="1080" w:hanging="720"/>
      </w:pPr>
      <w:r>
        <w:rPr>
          <w:b/>
        </w:rPr>
        <w:t>§</w:t>
        <w:t>918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619 (NEW). PL 1981, c. 378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105. ATTENDANCE AND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ATTENDANCE AND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105. ATTENDANCE AND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