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Land for schoolhou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3. Land for schoolhouse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Land for schoolhouse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3. LAND FOR SCHOOLHOUSE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