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1412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575, §17 (NEW). PL 1977, c. 589, §4 (AMD). PL 1985, c. 161,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§1412.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§1412.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§1412.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