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Number of ballots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Number of ballots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§703. NUMBER OF BALLOTS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