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Exception to requirement of physician's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§1185. Exception to requirement of physician's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Exception to requirement of physician's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§1185. EXCEPTION TO REQUIREMENT OF PHYSICIAN'S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