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Right to a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§14 (RPR). PL 1983, c. 577,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§4507. Right to a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Right to a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§4507. RIGHT TO A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