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597</w:t>
        <w:t xml:space="preserve">.  </w:t>
      </w:r>
      <w:r>
        <w:rPr>
          <w:b/>
        </w:rPr>
        <w:t xml:space="preserve">Loans on respondentia or bottomry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§597. Loans on respondentia or bottomry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§597. Loans on respondentia or bottomry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§597. LOANS ON RESPONDENTIA OR BOTTOMRY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