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Budget estimate; submission to advisory committee</w:t>
      </w:r>
    </w:p>
    <w:p>
      <w:pPr>
        <w:jc w:val="both"/>
        <w:spacing w:before="100" w:after="100"/>
        <w:ind w:start="360"/>
        <w:ind w:firstLine="360"/>
      </w:pPr>
      <w:r>
        <w:rPr/>
      </w:r>
      <w:r>
        <w:rPr/>
      </w:r>
      <w:r>
        <w:t xml:space="preserve">The Sagadahoc County commissioners shall submit a budget estimate to the advisory committee no later than 90 days before the end of the county's fiscal year for the coming fiscal year.  The advisory committee shall review the budget estimate, hold a public hearing on the budget estimate and make recommendations to the commissioners no later than 45 days before the end of the county's fiscal year.  The county commissioners shall act on the budget in a timely fashion and, in any event, not later than 15 days prior to the beginning of the budget year.</w:t>
      </w:r>
      <w:r>
        <w:t xml:space="preserve">  </w:t>
      </w:r>
      <w:r xmlns:wp="http://schemas.openxmlformats.org/drawingml/2010/wordprocessingDrawing" xmlns:w15="http://schemas.microsoft.com/office/word/2012/wordml">
        <w:rPr>
          <w:rFonts w:ascii="Arial" w:hAnsi="Arial" w:cs="Arial"/>
          <w:sz w:val="22"/>
          <w:szCs w:val="22"/>
        </w:rPr>
        <w:t xml:space="preserve">[PL 2007, c. 663,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§2 (AMD). PL 2001, c. 143, §4 (AFF). PL 2007, c. 663,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§884.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§884.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