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§2015. Rental vehicle excise tax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Rental vehicle excise tax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§2015. RENTAL VEHICLE EXCISE TAX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