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§3551-A. Training of coon hounds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§3551-A. Training of coon hounds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§3551-A. TRAINING OF COON HOUNDS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